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1B" w:rsidRPr="00651BFA" w:rsidRDefault="00D6001B" w:rsidP="00AD2DBA">
      <w:pPr>
        <w:spacing w:after="0" w:line="240" w:lineRule="auto"/>
        <w:rPr>
          <w:lang w:val="fr-FR"/>
        </w:rPr>
      </w:pP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présente </w:t>
      </w:r>
      <w:proofErr w:type="spellStart"/>
      <w:r w:rsidRPr="00651BFA">
        <w:rPr>
          <w:lang w:val="fr-FR"/>
        </w:rPr>
        <w:t>Acousti</w:t>
      </w:r>
      <w:proofErr w:type="spellEnd"/>
      <w:r w:rsidRPr="00651BFA">
        <w:rPr>
          <w:lang w:val="fr-FR"/>
        </w:rPr>
        <w:t xml:space="preserve"> Phone</w:t>
      </w:r>
      <w:r w:rsidR="00651BFA">
        <w:rPr>
          <w:lang w:val="fr-FR"/>
        </w:rPr>
        <w:t xml:space="preserve">, une appli ingénieuse destinée </w:t>
      </w:r>
      <w:r w:rsidRPr="00651BFA">
        <w:rPr>
          <w:lang w:val="fr-FR"/>
        </w:rPr>
        <w:t>aux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bureaux d’études acoustiques pour valider en 1 clic l’objectif </w:t>
      </w:r>
      <w:proofErr w:type="spellStart"/>
      <w:r w:rsidRPr="00651BFA">
        <w:rPr>
          <w:lang w:val="fr-FR"/>
        </w:rPr>
        <w:t>Qualitel</w:t>
      </w:r>
      <w:proofErr w:type="spellEnd"/>
    </w:p>
    <w:p w:rsidR="00D6001B" w:rsidRPr="00651BFA" w:rsidRDefault="00D6001B" w:rsidP="00AD2DBA">
      <w:pPr>
        <w:spacing w:after="0" w:line="240" w:lineRule="auto"/>
        <w:rPr>
          <w:lang w:val="fr-FR"/>
        </w:rPr>
      </w:pPr>
    </w:p>
    <w:p w:rsidR="00D6001B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>Acteur majeur dans le traitement des ponts thermiques,</w:t>
      </w:r>
      <w:r w:rsidR="00AD2DBA" w:rsidRPr="00651BFA">
        <w:rPr>
          <w:lang w:val="fr-FR"/>
        </w:rPr>
        <w:t xml:space="preserve">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propose les seuls rupteurs du marché sous avis</w:t>
      </w:r>
      <w:r w:rsidR="00AD2DBA" w:rsidRPr="00651BFA">
        <w:rPr>
          <w:lang w:val="fr-FR"/>
        </w:rPr>
        <w:t xml:space="preserve"> </w:t>
      </w:r>
      <w:r w:rsidRPr="00651BFA">
        <w:rPr>
          <w:lang w:val="fr-FR"/>
        </w:rPr>
        <w:t>technique en ITE et ITR, y compris en zones sismiques. Une</w:t>
      </w:r>
      <w:r w:rsidR="00651BFA" w:rsidRPr="00651BFA">
        <w:rPr>
          <w:lang w:val="fr-FR"/>
        </w:rPr>
        <w:t xml:space="preserve"> </w:t>
      </w:r>
      <w:r w:rsidRPr="00651BFA">
        <w:rPr>
          <w:lang w:val="fr-FR"/>
        </w:rPr>
        <w:t>exclusivité que vient renforcer la récente certification</w:t>
      </w:r>
      <w:r w:rsidR="00651BFA" w:rsidRPr="00651BFA">
        <w:rPr>
          <w:lang w:val="fr-FR"/>
        </w:rPr>
        <w:t xml:space="preserve"> </w:t>
      </w:r>
      <w:r w:rsidRPr="00651BFA">
        <w:rPr>
          <w:lang w:val="fr-FR"/>
        </w:rPr>
        <w:t xml:space="preserve">CERQUAL de ses références </w:t>
      </w:r>
      <w:proofErr w:type="spellStart"/>
      <w:r w:rsidRPr="00651BFA">
        <w:rPr>
          <w:lang w:val="fr-FR"/>
        </w:rPr>
        <w:t>Rutherma</w:t>
      </w:r>
      <w:proofErr w:type="spellEnd"/>
      <w:r w:rsidRPr="00651BFA">
        <w:rPr>
          <w:lang w:val="fr-FR"/>
        </w:rPr>
        <w:t xml:space="preserve"> type K et type Q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(balcons et coursives en porte-à-faux et sur appuis) relative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au traitement des bruits de chocs des coursives extérieures.</w:t>
      </w:r>
    </w:p>
    <w:p w:rsidR="00651BFA" w:rsidRPr="00651BFA" w:rsidRDefault="00651BFA" w:rsidP="00AD2DBA">
      <w:pPr>
        <w:spacing w:after="0" w:line="240" w:lineRule="auto"/>
        <w:rPr>
          <w:lang w:val="fr-FR"/>
        </w:rPr>
      </w:pPr>
    </w:p>
    <w:p w:rsidR="00D6001B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>Au-delà de mettre en avant les performances acoustiques de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ses rupteurs désormais certifiées,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a choisi de valoriser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l’étude acoustique réalisée en l’utilisant pour développer une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application destinée aux acousticiens. Celle-ci, baptisée</w:t>
      </w:r>
      <w:r w:rsidR="00651BFA">
        <w:rPr>
          <w:lang w:val="fr-FR"/>
        </w:rPr>
        <w:t xml:space="preserve"> </w:t>
      </w:r>
      <w:proofErr w:type="spellStart"/>
      <w:r w:rsidRPr="00651BFA">
        <w:rPr>
          <w:lang w:val="fr-FR"/>
        </w:rPr>
        <w:t>Acousti</w:t>
      </w:r>
      <w:proofErr w:type="spellEnd"/>
      <w:r w:rsidRPr="00651BFA">
        <w:rPr>
          <w:lang w:val="fr-FR"/>
        </w:rPr>
        <w:t xml:space="preserve"> Phone, permet de vérifier en 1 clic si l’objectif </w:t>
      </w:r>
      <w:proofErr w:type="spellStart"/>
      <w:r w:rsidRPr="00651BFA">
        <w:rPr>
          <w:lang w:val="fr-FR"/>
        </w:rPr>
        <w:t>Qualitel</w:t>
      </w:r>
      <w:proofErr w:type="spellEnd"/>
      <w:r w:rsidR="00651BFA">
        <w:rPr>
          <w:lang w:val="fr-FR"/>
        </w:rPr>
        <w:t xml:space="preserve"> </w:t>
      </w:r>
      <w:r w:rsidRPr="00651BFA">
        <w:rPr>
          <w:lang w:val="fr-FR"/>
        </w:rPr>
        <w:t>est atteint.</w:t>
      </w:r>
    </w:p>
    <w:p w:rsidR="00651BFA" w:rsidRPr="00651BFA" w:rsidRDefault="00651BFA" w:rsidP="00AD2DBA">
      <w:pPr>
        <w:spacing w:after="0" w:line="240" w:lineRule="auto"/>
        <w:rPr>
          <w:lang w:val="fr-FR"/>
        </w:rPr>
      </w:pPr>
    </w:p>
    <w:p w:rsidR="00651BFA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 xml:space="preserve">L’accompagnement des professionnels au </w:t>
      </w:r>
      <w:r w:rsidR="00651BFA" w:rsidRPr="00651BFA">
        <w:rPr>
          <w:lang w:val="fr-FR"/>
        </w:rPr>
        <w:t>cœur</w:t>
      </w:r>
      <w:r w:rsidRPr="00651BFA">
        <w:rPr>
          <w:lang w:val="fr-FR"/>
        </w:rPr>
        <w:t xml:space="preserve"> des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fondamentaux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>, version digitale</w:t>
      </w:r>
      <w:r w:rsidR="00651BFA">
        <w:rPr>
          <w:lang w:val="fr-FR"/>
        </w:rPr>
        <w:t xml:space="preserve"> </w:t>
      </w:r>
    </w:p>
    <w:p w:rsidR="00651BFA" w:rsidRDefault="00651BFA" w:rsidP="00AD2DBA">
      <w:pPr>
        <w:spacing w:after="0" w:line="240" w:lineRule="auto"/>
        <w:rPr>
          <w:lang w:val="fr-FR"/>
        </w:rPr>
      </w:pPr>
    </w:p>
    <w:p w:rsidR="00D6001B" w:rsidRDefault="00D6001B" w:rsidP="00AD2DBA">
      <w:pPr>
        <w:spacing w:after="0" w:line="240" w:lineRule="auto"/>
        <w:rPr>
          <w:lang w:val="fr-FR"/>
        </w:rPr>
      </w:pP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se p</w:t>
      </w:r>
      <w:r w:rsidR="00651BFA">
        <w:rPr>
          <w:lang w:val="fr-FR"/>
        </w:rPr>
        <w:t xml:space="preserve">laît à accompagner </w:t>
      </w:r>
      <w:proofErr w:type="gramStart"/>
      <w:r w:rsidR="00651BFA">
        <w:rPr>
          <w:lang w:val="fr-FR"/>
        </w:rPr>
        <w:t xml:space="preserve">sa politique </w:t>
      </w:r>
      <w:r w:rsidRPr="00651BFA">
        <w:rPr>
          <w:lang w:val="fr-FR"/>
        </w:rPr>
        <w:t>produits</w:t>
      </w:r>
      <w:proofErr w:type="gramEnd"/>
      <w:r w:rsidRPr="00651BFA">
        <w:rPr>
          <w:lang w:val="fr-FR"/>
        </w:rPr>
        <w:t xml:space="preserve"> innovante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d’une panoplie de services appréciés de tous les professionnels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de la construction. Ainsi, avec une précédente appli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Psi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Phone développée en 2016 et destinée aux bureaux d’études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thermiques,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propose d’obtenir instantanément, en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fonction du pont thermique à traiter, une préconisation du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rupteur et du psi correspondant. Un outil pratique et ludique,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dont le succès se mesure au plus de 30.000 téléchargements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déjà enregistrés en quelques mois.</w:t>
      </w:r>
    </w:p>
    <w:p w:rsidR="00651BFA" w:rsidRPr="00651BFA" w:rsidRDefault="00651BFA" w:rsidP="00AD2DBA">
      <w:pPr>
        <w:spacing w:after="0" w:line="240" w:lineRule="auto"/>
        <w:rPr>
          <w:lang w:val="fr-FR"/>
        </w:rPr>
      </w:pPr>
    </w:p>
    <w:p w:rsidR="00D6001B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 xml:space="preserve">Cette fois, ce sont aux bureaux d’études acoustiques que </w:t>
      </w:r>
      <w:proofErr w:type="spellStart"/>
      <w:r w:rsidRPr="00651BFA">
        <w:rPr>
          <w:lang w:val="fr-FR"/>
        </w:rPr>
        <w:t>Schöck</w:t>
      </w:r>
      <w:proofErr w:type="spellEnd"/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s’adresse avec sa nouvelle appli </w:t>
      </w:r>
      <w:proofErr w:type="spellStart"/>
      <w:r w:rsidRPr="00651BFA">
        <w:rPr>
          <w:lang w:val="fr-FR"/>
        </w:rPr>
        <w:t>Acousti</w:t>
      </w:r>
      <w:proofErr w:type="spellEnd"/>
      <w:r w:rsidRPr="00651BFA">
        <w:rPr>
          <w:lang w:val="fr-FR"/>
        </w:rPr>
        <w:t xml:space="preserve"> Phone. À partir d’un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menu déroulant, il suffit de choisir le type de balcon ou coursive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concerné (sur appuis ou en porte-à-faux), puis de renseigner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trois cotes (longueur, portée et épaisseur de la dalle) pour qu’un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modèle de rupteur adapté soit préconisé. Ensuite s’affichent,</w:t>
      </w:r>
      <w:r w:rsidR="00651BFA">
        <w:rPr>
          <w:lang w:val="fr-FR"/>
        </w:rPr>
        <w:t xml:space="preserve"> à titre </w:t>
      </w:r>
      <w:r w:rsidRPr="00651BFA">
        <w:rPr>
          <w:lang w:val="fr-FR"/>
        </w:rPr>
        <w:t>comparatif, les niveaux de bruits de chocs, avec et sans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rupteur. Ultimes informations fournies : voir si, dans la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configuration choisie, les normes réglementaires sont respectées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et si l’objectif </w:t>
      </w:r>
      <w:proofErr w:type="spellStart"/>
      <w:r w:rsidRPr="00651BFA">
        <w:rPr>
          <w:lang w:val="fr-FR"/>
        </w:rPr>
        <w:t>Qualitel</w:t>
      </w:r>
      <w:proofErr w:type="spellEnd"/>
      <w:r w:rsidRPr="00651BFA">
        <w:rPr>
          <w:lang w:val="fr-FR"/>
        </w:rPr>
        <w:t xml:space="preserve"> est bel et bien atteint (L’</w:t>
      </w:r>
      <w:proofErr w:type="spellStart"/>
      <w:r w:rsidRPr="00651BFA">
        <w:rPr>
          <w:lang w:val="fr-FR"/>
        </w:rPr>
        <w:t>nT</w:t>
      </w:r>
      <w:proofErr w:type="gramStart"/>
      <w:r w:rsidRPr="00651BFA">
        <w:rPr>
          <w:lang w:val="fr-FR"/>
        </w:rPr>
        <w:t>,w</w:t>
      </w:r>
      <w:proofErr w:type="spellEnd"/>
      <w:proofErr w:type="gramEnd"/>
      <w:r w:rsidRPr="00651BFA">
        <w:rPr>
          <w:lang w:val="fr-FR"/>
        </w:rPr>
        <w:t xml:space="preserve"> ≤ 55 dB),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avec un label à la clé.</w:t>
      </w:r>
    </w:p>
    <w:p w:rsidR="00651BFA" w:rsidRPr="00651BFA" w:rsidRDefault="00651BFA" w:rsidP="00AD2DBA">
      <w:pPr>
        <w:spacing w:after="0" w:line="240" w:lineRule="auto"/>
        <w:rPr>
          <w:lang w:val="fr-FR"/>
        </w:rPr>
      </w:pPr>
    </w:p>
    <w:p w:rsidR="00651BFA" w:rsidRDefault="00D6001B" w:rsidP="00AD2DBA">
      <w:pPr>
        <w:spacing w:after="0" w:line="240" w:lineRule="auto"/>
        <w:rPr>
          <w:lang w:val="fr-FR"/>
        </w:rPr>
      </w:pPr>
      <w:proofErr w:type="spellStart"/>
      <w:r w:rsidRPr="00651BFA">
        <w:rPr>
          <w:lang w:val="fr-FR"/>
        </w:rPr>
        <w:t>Acousti</w:t>
      </w:r>
      <w:proofErr w:type="spellEnd"/>
      <w:r w:rsidRPr="00651BFA">
        <w:rPr>
          <w:lang w:val="fr-FR"/>
        </w:rPr>
        <w:t xml:space="preserve"> Phone, une appli qui va faire du bruit</w:t>
      </w:r>
    </w:p>
    <w:p w:rsidR="00651BFA" w:rsidRDefault="00651BFA" w:rsidP="00AD2DBA">
      <w:pPr>
        <w:spacing w:after="0" w:line="240" w:lineRule="auto"/>
        <w:rPr>
          <w:lang w:val="fr-FR"/>
        </w:rPr>
      </w:pPr>
    </w:p>
    <w:p w:rsidR="00D6001B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>Rappelons que sur la base de plusieurs séries de mesures en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laboratoire, une loi de comportement vibratoire des rupteurs</w:t>
      </w:r>
      <w:r w:rsidR="00651BFA">
        <w:rPr>
          <w:lang w:val="fr-FR"/>
        </w:rPr>
        <w:t xml:space="preserve">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</w:t>
      </w:r>
      <w:proofErr w:type="spellStart"/>
      <w:r w:rsidRPr="00651BFA">
        <w:rPr>
          <w:lang w:val="fr-FR"/>
        </w:rPr>
        <w:t>Rutherma</w:t>
      </w:r>
      <w:proofErr w:type="spellEnd"/>
      <w:r w:rsidRPr="00651BFA">
        <w:rPr>
          <w:lang w:val="fr-FR"/>
        </w:rPr>
        <w:t xml:space="preserve"> type K et type Q avait été définie, suivie d’une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comparaison entre calculs et mesures in situ. Des centaines de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configurations réalisées avaient mis en évidence la conformité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de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</w:t>
      </w:r>
      <w:proofErr w:type="spellStart"/>
      <w:r w:rsidRPr="00651BFA">
        <w:rPr>
          <w:lang w:val="fr-FR"/>
        </w:rPr>
        <w:t>Rutherma</w:t>
      </w:r>
      <w:proofErr w:type="spellEnd"/>
      <w:r w:rsidRPr="00651BFA">
        <w:rPr>
          <w:lang w:val="fr-FR"/>
        </w:rPr>
        <w:t xml:space="preserve"> types K et Q au standard QUALITEL H&amp;E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d’amortissement aux bruits d’impacts sur les coursives, sans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revêtement acoustique additionnel. Ainsi 700 de ces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configurations, validées par CERQUAL, alimentent l’appli</w:t>
      </w:r>
      <w:r w:rsidR="00651BFA">
        <w:rPr>
          <w:lang w:val="fr-FR"/>
        </w:rPr>
        <w:t xml:space="preserve"> </w:t>
      </w:r>
      <w:proofErr w:type="spellStart"/>
      <w:r w:rsidRPr="00651BFA">
        <w:rPr>
          <w:lang w:val="fr-FR"/>
        </w:rPr>
        <w:t>Acousti</w:t>
      </w:r>
      <w:proofErr w:type="spellEnd"/>
      <w:r w:rsidRPr="00651BFA">
        <w:rPr>
          <w:lang w:val="fr-FR"/>
        </w:rPr>
        <w:t xml:space="preserve"> Phone pour couvrir un maximum de cas de figure.</w:t>
      </w:r>
    </w:p>
    <w:p w:rsidR="00651BFA" w:rsidRPr="00651BFA" w:rsidRDefault="00651BFA" w:rsidP="00AD2DBA">
      <w:pPr>
        <w:spacing w:after="0" w:line="240" w:lineRule="auto"/>
        <w:rPr>
          <w:lang w:val="fr-FR"/>
        </w:rPr>
      </w:pPr>
    </w:p>
    <w:p w:rsidR="00D6001B" w:rsidRPr="00651BFA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 xml:space="preserve">Disponible sur </w:t>
      </w:r>
      <w:proofErr w:type="spellStart"/>
      <w:r w:rsidRPr="00651BFA">
        <w:rPr>
          <w:lang w:val="fr-FR"/>
        </w:rPr>
        <w:t>AppleStore</w:t>
      </w:r>
      <w:proofErr w:type="spellEnd"/>
      <w:r w:rsidRPr="00651BFA">
        <w:rPr>
          <w:lang w:val="fr-FR"/>
        </w:rPr>
        <w:t>, pour smartphone et tablette, l’appli</w:t>
      </w:r>
      <w:r w:rsidR="00651BFA">
        <w:rPr>
          <w:lang w:val="fr-FR"/>
        </w:rPr>
        <w:t xml:space="preserve"> </w:t>
      </w:r>
      <w:proofErr w:type="spellStart"/>
      <w:r w:rsidR="00651BFA">
        <w:rPr>
          <w:lang w:val="fr-FR"/>
        </w:rPr>
        <w:t>Acousti</w:t>
      </w:r>
      <w:proofErr w:type="spellEnd"/>
      <w:r w:rsidR="00651BFA">
        <w:rPr>
          <w:lang w:val="fr-FR"/>
        </w:rPr>
        <w:t xml:space="preserve"> Phone le sera aussi </w:t>
      </w:r>
      <w:r w:rsidRPr="00651BFA">
        <w:rPr>
          <w:lang w:val="fr-FR"/>
        </w:rPr>
        <w:t>prochainement sur Android.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Gageons qu’elle connaîtra le même succès que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Psi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Phone.</w:t>
      </w:r>
    </w:p>
    <w:p w:rsidR="00651BFA" w:rsidRPr="00651BFA" w:rsidRDefault="00651BFA" w:rsidP="00AD2DBA">
      <w:pPr>
        <w:spacing w:after="0" w:line="240" w:lineRule="auto"/>
        <w:rPr>
          <w:lang w:val="fr-FR"/>
        </w:rPr>
      </w:pPr>
      <w:bookmarkStart w:id="0" w:name="_GoBack"/>
      <w:bookmarkEnd w:id="0"/>
    </w:p>
    <w:p w:rsidR="00D6001B" w:rsidRPr="00651BFA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>COMMUNIQUÉ DE PRESSE /MAI3JUIN 2017 / en ligne sur www.n-schilling.com</w:t>
      </w:r>
    </w:p>
    <w:p w:rsidR="00D6001B" w:rsidRPr="00651BFA" w:rsidRDefault="00D6001B" w:rsidP="00AD2DBA">
      <w:pPr>
        <w:spacing w:after="0" w:line="240" w:lineRule="auto"/>
        <w:rPr>
          <w:lang w:val="fr-FR"/>
        </w:rPr>
      </w:pP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France SARL</w:t>
      </w:r>
    </w:p>
    <w:p w:rsidR="00D6001B" w:rsidRPr="00651BFA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>6, rue Icare - 67960 Entzheim</w:t>
      </w:r>
    </w:p>
    <w:p w:rsidR="00D6001B" w:rsidRPr="00651BFA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>Tél. 03 88 20 92 28 - Fax 03 88 20 51 76</w:t>
      </w:r>
    </w:p>
    <w:p w:rsidR="00D6001B" w:rsidRPr="00651BFA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>contact@schoeck.fr - www.schoeck.fr</w:t>
      </w:r>
    </w:p>
    <w:p w:rsidR="00D6001B" w:rsidRPr="00651BFA" w:rsidRDefault="00D6001B" w:rsidP="00AD2DBA">
      <w:pPr>
        <w:spacing w:after="0" w:line="240" w:lineRule="auto"/>
        <w:rPr>
          <w:lang w:val="fr-FR"/>
        </w:rPr>
      </w:pPr>
    </w:p>
    <w:p w:rsidR="00D6001B" w:rsidRPr="00651BFA" w:rsidRDefault="00D6001B" w:rsidP="00AD2DBA">
      <w:pPr>
        <w:spacing w:after="0" w:line="240" w:lineRule="auto"/>
        <w:rPr>
          <w:lang w:val="fr-FR"/>
        </w:rPr>
      </w:pPr>
      <w:r w:rsidRPr="00651BFA">
        <w:rPr>
          <w:lang w:val="fr-FR"/>
        </w:rPr>
        <w:t xml:space="preserve">Une expertise hors pair...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France, filiale basée à Entzheim (près de Strasbourg), développe et commercialise un ensemble de solutions ultra-performantes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 xml:space="preserve">de traitement de ponts thermiques. La gamme </w:t>
      </w:r>
      <w:proofErr w:type="spellStart"/>
      <w:r w:rsidRPr="00651BFA">
        <w:rPr>
          <w:lang w:val="fr-FR"/>
        </w:rPr>
        <w:t>Schöck</w:t>
      </w:r>
      <w:proofErr w:type="spellEnd"/>
      <w:r w:rsidRPr="00651BFA">
        <w:rPr>
          <w:lang w:val="fr-FR"/>
        </w:rPr>
        <w:t xml:space="preserve"> répond aux différents défis des constructions en proposant des solutions sur mesure pour des liaisons béton-béton,</w:t>
      </w:r>
      <w:r w:rsidR="00651BFA">
        <w:rPr>
          <w:lang w:val="fr-FR"/>
        </w:rPr>
        <w:t xml:space="preserve"> </w:t>
      </w:r>
      <w:r w:rsidRPr="00651BFA">
        <w:rPr>
          <w:lang w:val="fr-FR"/>
        </w:rPr>
        <w:t>béton-acier, acier-acier ou encore béton-bois.</w:t>
      </w:r>
    </w:p>
    <w:p w:rsidR="00D6001B" w:rsidRPr="00651BFA" w:rsidRDefault="00D6001B" w:rsidP="00AD2DBA">
      <w:pPr>
        <w:spacing w:after="0" w:line="240" w:lineRule="auto"/>
        <w:rPr>
          <w:lang w:val="fr-FR"/>
        </w:rPr>
      </w:pPr>
      <w:proofErr w:type="spellStart"/>
      <w:r w:rsidRPr="00651BFA">
        <w:rPr>
          <w:lang w:val="fr-FR"/>
        </w:rPr>
        <w:lastRenderedPageBreak/>
        <w:t>Schöck</w:t>
      </w:r>
      <w:proofErr w:type="spellEnd"/>
      <w:r w:rsidRPr="00651BFA">
        <w:rPr>
          <w:lang w:val="fr-FR"/>
        </w:rPr>
        <w:t xml:space="preserve"> affiche un chiffre d’affaires annuel de 144 millions d’euros en 2015 et est présent commercialement dans 31 pays.</w:t>
      </w:r>
    </w:p>
    <w:sectPr w:rsidR="00D6001B" w:rsidRPr="00651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1B"/>
    <w:rsid w:val="005E01FA"/>
    <w:rsid w:val="00651BFA"/>
    <w:rsid w:val="008511C1"/>
    <w:rsid w:val="00936211"/>
    <w:rsid w:val="00AD2DBA"/>
    <w:rsid w:val="00D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3094</Characters>
  <Application>Microsoft Office Word</Application>
  <DocSecurity>0</DocSecurity>
  <Lines>25</Lines>
  <Paragraphs>7</Paragraphs>
  <ScaleCrop>false</ScaleCrop>
  <Company>Schoeck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Ackenheil</dc:creator>
  <cp:keywords/>
  <dc:description/>
  <cp:lastModifiedBy>Ines Navarro</cp:lastModifiedBy>
  <cp:revision>4</cp:revision>
  <dcterms:created xsi:type="dcterms:W3CDTF">2017-05-31T06:47:00Z</dcterms:created>
  <dcterms:modified xsi:type="dcterms:W3CDTF">2017-06-08T14:00:00Z</dcterms:modified>
</cp:coreProperties>
</file>